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0B" w:rsidRPr="005C0EDA" w:rsidRDefault="00EE11E7" w:rsidP="006A700B">
      <w:pPr>
        <w:pStyle w:val="Heading1"/>
      </w:pPr>
      <w:r>
        <w:t>2023</w:t>
      </w:r>
      <w:r w:rsidR="00ED7BED">
        <w:t xml:space="preserve"> </w:t>
      </w:r>
      <w:r w:rsidR="006A700B" w:rsidRPr="005C0EDA">
        <w:t>SCAAO EXECUTIVE COMMITTEE</w:t>
      </w:r>
    </w:p>
    <w:p w:rsidR="006A700B" w:rsidRPr="005C0EDA" w:rsidRDefault="006A700B" w:rsidP="006A700B">
      <w:pPr>
        <w:spacing w:after="120" w:line="240" w:lineRule="auto"/>
      </w:pPr>
      <w:r w:rsidRPr="005C0EDA">
        <w:t>President</w:t>
      </w:r>
      <w:r w:rsidRPr="005C0EDA">
        <w:tab/>
      </w:r>
      <w:r w:rsidRPr="005C0EDA">
        <w:tab/>
      </w:r>
      <w:r w:rsidRPr="005C0EDA">
        <w:tab/>
      </w:r>
      <w:r w:rsidR="00EE11E7">
        <w:t>Brad Carnes,</w:t>
      </w:r>
      <w:r>
        <w:t xml:space="preserve"> </w:t>
      </w:r>
      <w:r w:rsidR="00907360">
        <w:t xml:space="preserve">Lancaster </w:t>
      </w:r>
      <w:r>
        <w:t>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President-Elect</w:t>
      </w:r>
      <w:r w:rsidRPr="005C0EDA">
        <w:tab/>
      </w:r>
      <w:r w:rsidRPr="005C0EDA">
        <w:tab/>
      </w:r>
      <w:r w:rsidRPr="005C0EDA">
        <w:tab/>
      </w:r>
      <w:r w:rsidR="00EE11E7">
        <w:t>Don Chai, Greenville</w:t>
      </w:r>
      <w:r w:rsidR="00870607">
        <w:t xml:space="preserve"> </w:t>
      </w:r>
      <w:r w:rsidR="00947E80">
        <w:t>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Vice Presidents</w:t>
      </w:r>
      <w:r w:rsidRPr="005C0EDA">
        <w:tab/>
      </w:r>
    </w:p>
    <w:p w:rsidR="006A700B" w:rsidRPr="005C0EDA" w:rsidRDefault="006A700B" w:rsidP="006A700B">
      <w:pPr>
        <w:spacing w:after="120" w:line="240" w:lineRule="auto"/>
      </w:pPr>
      <w:r w:rsidRPr="005C0EDA">
        <w:tab/>
        <w:t>Low Country</w:t>
      </w:r>
      <w:r w:rsidRPr="005C0EDA">
        <w:tab/>
      </w:r>
      <w:r w:rsidRPr="005C0EDA">
        <w:tab/>
        <w:t>Betty Etheridge, Williamsburg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ab/>
        <w:t>Midlands</w:t>
      </w:r>
      <w:r w:rsidRPr="005C0EDA">
        <w:tab/>
      </w:r>
      <w:r w:rsidRPr="005C0EDA">
        <w:tab/>
        <w:t>Jimmy McGee, Lexington County, Chief Appraiser</w:t>
      </w:r>
    </w:p>
    <w:p w:rsidR="006A700B" w:rsidRPr="005C0EDA" w:rsidRDefault="006A700B" w:rsidP="006A700B">
      <w:pPr>
        <w:spacing w:after="120" w:line="240" w:lineRule="auto"/>
      </w:pPr>
      <w:r w:rsidRPr="005C0EDA">
        <w:tab/>
        <w:t>Piedmont</w:t>
      </w:r>
      <w:r w:rsidRPr="005C0EDA">
        <w:tab/>
      </w:r>
      <w:r w:rsidRPr="005C0EDA">
        <w:tab/>
      </w:r>
      <w:r w:rsidR="00C703F0">
        <w:t>Rick Anderson, Chester</w:t>
      </w:r>
      <w:r w:rsidR="00611B52">
        <w:t xml:space="preserve">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Secretary</w:t>
      </w:r>
      <w:r w:rsidRPr="005C0EDA">
        <w:tab/>
      </w:r>
      <w:r w:rsidRPr="005C0EDA">
        <w:tab/>
      </w:r>
      <w:r w:rsidRPr="005C0EDA">
        <w:tab/>
      </w:r>
      <w:r w:rsidR="0050075C">
        <w:t>Jennifer Page, Lancaster</w:t>
      </w:r>
      <w:r w:rsidR="00611B52">
        <w:t xml:space="preserve"> County</w:t>
      </w:r>
      <w:r w:rsidR="00907360">
        <w:t xml:space="preserve"> Delinquent Tax Collector</w:t>
      </w:r>
    </w:p>
    <w:p w:rsidR="006A700B" w:rsidRPr="005C0EDA" w:rsidRDefault="006A700B" w:rsidP="006A700B">
      <w:pPr>
        <w:spacing w:after="120" w:line="240" w:lineRule="auto"/>
      </w:pPr>
      <w:r w:rsidRPr="005C0EDA">
        <w:t>Treasurer</w:t>
      </w:r>
      <w:r w:rsidRPr="005C0EDA">
        <w:tab/>
      </w:r>
      <w:r w:rsidRPr="005C0EDA">
        <w:tab/>
      </w:r>
      <w:r w:rsidRPr="005C0EDA">
        <w:tab/>
        <w:t>Adriane Shealy, South Carolina Department of Revenue</w:t>
      </w:r>
    </w:p>
    <w:p w:rsidR="006A700B" w:rsidRPr="005C0EDA" w:rsidRDefault="006A700B" w:rsidP="006A700B">
      <w:pPr>
        <w:spacing w:after="120" w:line="240" w:lineRule="auto"/>
      </w:pPr>
      <w:r w:rsidRPr="005C0EDA">
        <w:t>Immediate Past President</w:t>
      </w:r>
      <w:r>
        <w:t xml:space="preserve">            </w:t>
      </w:r>
      <w:r w:rsidR="00907360">
        <w:t>Bob McLean, Anderson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Executive Secretary</w:t>
      </w:r>
      <w:r w:rsidRPr="005C0EDA">
        <w:tab/>
      </w:r>
      <w:r w:rsidRPr="005C0EDA">
        <w:tab/>
        <w:t>Doretta Elliott, Bamberg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Board of Directors</w:t>
      </w:r>
      <w:r w:rsidRPr="005C0EDA">
        <w:tab/>
      </w:r>
      <w:r w:rsidRPr="005C0EDA">
        <w:tab/>
      </w:r>
      <w:r w:rsidRPr="005C0EDA">
        <w:tab/>
      </w:r>
      <w:r w:rsidRPr="005C0EDA">
        <w:tab/>
        <w:t>Term Expires</w:t>
      </w:r>
    </w:p>
    <w:p w:rsidR="006A700B" w:rsidRDefault="00E446D8" w:rsidP="0012055F">
      <w:pPr>
        <w:spacing w:after="120" w:line="240" w:lineRule="auto"/>
      </w:pPr>
      <w:bookmarkStart w:id="0" w:name="_GoBack"/>
      <w:bookmarkEnd w:id="0"/>
      <w:r>
        <w:tab/>
      </w:r>
      <w:r w:rsidR="006A700B" w:rsidRPr="005C0EDA">
        <w:t xml:space="preserve">Donna </w:t>
      </w:r>
      <w:proofErr w:type="spellStart"/>
      <w:r w:rsidR="006A700B" w:rsidRPr="005C0EDA">
        <w:t>Lom</w:t>
      </w:r>
      <w:r w:rsidR="00517897">
        <w:t>inack</w:t>
      </w:r>
      <w:proofErr w:type="spellEnd"/>
      <w:r w:rsidR="00517897">
        <w:t>, Newberry County Auditor</w:t>
      </w:r>
      <w:r w:rsidR="00517897">
        <w:tab/>
      </w:r>
      <w:r w:rsidR="00191AAC">
        <w:t>2023</w:t>
      </w:r>
    </w:p>
    <w:p w:rsidR="006A700B" w:rsidRDefault="00570AFC" w:rsidP="006A700B">
      <w:pPr>
        <w:spacing w:after="120" w:line="240" w:lineRule="auto"/>
      </w:pPr>
      <w:r>
        <w:tab/>
        <w:t>Kyle Johnson, Darlingto</w:t>
      </w:r>
      <w:r w:rsidR="00C0604A">
        <w:t>n County Assessor</w:t>
      </w:r>
      <w:r w:rsidR="00C0604A">
        <w:tab/>
        <w:t>2024</w:t>
      </w:r>
    </w:p>
    <w:p w:rsidR="006A700B" w:rsidRDefault="00310958" w:rsidP="006A700B">
      <w:pPr>
        <w:spacing w:after="120" w:line="240" w:lineRule="auto"/>
      </w:pPr>
      <w:r>
        <w:tab/>
        <w:t>Suzette Murphy, Lancaster County Auditor</w:t>
      </w:r>
      <w:r>
        <w:tab/>
      </w:r>
      <w:r w:rsidR="006A700B">
        <w:t>202</w:t>
      </w:r>
      <w:r w:rsidR="00C0604A">
        <w:t>4</w:t>
      </w:r>
    </w:p>
    <w:p w:rsidR="006A700B" w:rsidRDefault="00907360" w:rsidP="006A700B">
      <w:pPr>
        <w:spacing w:after="120" w:line="240" w:lineRule="auto"/>
      </w:pPr>
      <w:r>
        <w:tab/>
        <w:t>Liz McDonald, Newberry</w:t>
      </w:r>
      <w:r w:rsidR="00C0604A">
        <w:t xml:space="preserve"> County</w:t>
      </w:r>
      <w:r w:rsidR="00C0604A">
        <w:tab/>
      </w:r>
      <w:r>
        <w:t xml:space="preserve"> Assessor</w:t>
      </w:r>
      <w:r>
        <w:tab/>
      </w:r>
      <w:r w:rsidR="00C0604A">
        <w:t>2024</w:t>
      </w:r>
    </w:p>
    <w:p w:rsidR="006A700B" w:rsidRDefault="006A700B" w:rsidP="006A700B">
      <w:pPr>
        <w:spacing w:after="120" w:line="240" w:lineRule="auto"/>
      </w:pPr>
      <w:r>
        <w:tab/>
        <w:t>Kevin Robinson, Oconee County Assessor</w:t>
      </w:r>
      <w:r w:rsidR="00CA4079">
        <w:tab/>
      </w:r>
      <w:r w:rsidR="00E8626E">
        <w:t>2024</w:t>
      </w:r>
    </w:p>
    <w:p w:rsidR="00907360" w:rsidRDefault="00907360" w:rsidP="006A700B">
      <w:pPr>
        <w:spacing w:after="120" w:line="240" w:lineRule="auto"/>
      </w:pPr>
      <w:r>
        <w:t xml:space="preserve">              Clarence Caudill</w:t>
      </w:r>
      <w:r>
        <w:tab/>
        <w:t>, Lee County Assessor</w:t>
      </w:r>
      <w:r>
        <w:tab/>
      </w:r>
      <w:r>
        <w:tab/>
        <w:t>2025</w:t>
      </w:r>
    </w:p>
    <w:p w:rsidR="00907360" w:rsidRPr="005C0EDA" w:rsidRDefault="00907360" w:rsidP="006A700B">
      <w:pPr>
        <w:spacing w:after="120" w:line="240" w:lineRule="auto"/>
      </w:pPr>
      <w:r>
        <w:tab/>
        <w:t xml:space="preserve">Sharon </w:t>
      </w:r>
      <w:proofErr w:type="spellStart"/>
      <w:r>
        <w:t>Wrona</w:t>
      </w:r>
      <w:proofErr w:type="spellEnd"/>
      <w:r>
        <w:t>, Charleston County Assessor         2025</w:t>
      </w:r>
    </w:p>
    <w:p w:rsidR="006A700B" w:rsidRPr="005C0EDA" w:rsidRDefault="006A700B" w:rsidP="006A700B">
      <w:pPr>
        <w:spacing w:after="120" w:line="240" w:lineRule="auto"/>
      </w:pPr>
      <w:r w:rsidRPr="005C0EDA">
        <w:t>Committees</w:t>
      </w:r>
      <w:r w:rsidRPr="005C0EDA">
        <w:tab/>
        <w:t>(Presiding President is ex-officio member of all committees)</w:t>
      </w:r>
    </w:p>
    <w:p w:rsidR="006A700B" w:rsidRPr="005C0EDA" w:rsidRDefault="006A700B" w:rsidP="006A700B">
      <w:pPr>
        <w:spacing w:after="120" w:line="240" w:lineRule="auto"/>
        <w:ind w:firstLine="1440"/>
      </w:pPr>
      <w:r w:rsidRPr="005C0EDA">
        <w:t>Education</w:t>
      </w:r>
      <w:r>
        <w:t xml:space="preserve"> Chairman</w:t>
      </w:r>
      <w:r w:rsidRPr="005C0EDA">
        <w:tab/>
        <w:t>George Wise, First Citizens</w:t>
      </w:r>
      <w:r>
        <w:t xml:space="preserve"> Bank</w:t>
      </w:r>
    </w:p>
    <w:p w:rsidR="006A700B" w:rsidRPr="005C0EDA" w:rsidRDefault="006A700B" w:rsidP="006A700B">
      <w:pPr>
        <w:spacing w:after="120" w:line="240" w:lineRule="auto"/>
      </w:pPr>
      <w:r w:rsidRPr="005C0EDA">
        <w:tab/>
      </w:r>
      <w:r w:rsidR="0074409B">
        <w:t xml:space="preserve">              </w:t>
      </w:r>
      <w:r w:rsidRPr="005C0EDA">
        <w:t>Education Co-Chair</w:t>
      </w:r>
      <w:r w:rsidRPr="005C0EDA">
        <w:tab/>
        <w:t>Amelia Ruple, Esquire, South Carolina Department of Revenue</w:t>
      </w:r>
    </w:p>
    <w:p w:rsidR="00C4633F" w:rsidRPr="005C0EDA" w:rsidRDefault="00C4633F" w:rsidP="00C4633F">
      <w:pPr>
        <w:spacing w:after="120" w:line="240" w:lineRule="auto"/>
        <w:ind w:firstLine="1440"/>
      </w:pPr>
      <w:r w:rsidRPr="005C0EDA">
        <w:t>Legislative</w:t>
      </w:r>
      <w:r>
        <w:tab/>
      </w:r>
      <w:r w:rsidRPr="005C0EDA">
        <w:tab/>
        <w:t>Steve Hamilton, Calhoun County Assessor</w:t>
      </w:r>
    </w:p>
    <w:p w:rsidR="006A700B" w:rsidRPr="005C0EDA" w:rsidRDefault="00C4633F" w:rsidP="00971E89">
      <w:pPr>
        <w:spacing w:after="120" w:line="240" w:lineRule="auto"/>
        <w:ind w:left="720" w:firstLine="720"/>
      </w:pPr>
      <w:r>
        <w:t>Legislative Co-Chair</w:t>
      </w:r>
      <w:r w:rsidR="006A700B" w:rsidRPr="005C0EDA">
        <w:tab/>
      </w:r>
      <w:r w:rsidR="0012055F">
        <w:t>Johnathan Brown, Anderson</w:t>
      </w:r>
      <w:r w:rsidR="0074409B">
        <w:t xml:space="preserve"> County </w:t>
      </w:r>
      <w:r>
        <w:tab/>
      </w:r>
      <w:r>
        <w:tab/>
      </w:r>
      <w:r>
        <w:tab/>
      </w:r>
      <w:r>
        <w:tab/>
      </w:r>
    </w:p>
    <w:p w:rsidR="006A700B" w:rsidRPr="005C0EDA" w:rsidRDefault="006A700B" w:rsidP="006A700B">
      <w:pPr>
        <w:spacing w:after="120" w:line="240" w:lineRule="auto"/>
      </w:pPr>
      <w:r w:rsidRPr="005C0EDA">
        <w:tab/>
      </w:r>
      <w:r w:rsidR="00870622">
        <w:tab/>
      </w:r>
      <w:r w:rsidRPr="005C0EDA">
        <w:t>Membership: Vice Presidents</w:t>
      </w:r>
      <w:r w:rsidRPr="005C0EDA">
        <w:tab/>
        <w:t xml:space="preserve">Betty Etheridge, Jimmy McGee, </w:t>
      </w:r>
      <w:r w:rsidR="006B53F7">
        <w:t>Rick Anderson</w:t>
      </w:r>
      <w:r w:rsidRPr="005C0EDA">
        <w:tab/>
      </w:r>
    </w:p>
    <w:p w:rsidR="006A700B" w:rsidRPr="005C0EDA" w:rsidRDefault="006A700B" w:rsidP="006A700B">
      <w:pPr>
        <w:spacing w:after="120" w:line="240" w:lineRule="auto"/>
      </w:pPr>
      <w:r w:rsidRPr="005C0EDA">
        <w:tab/>
      </w:r>
      <w:r w:rsidR="00870622">
        <w:tab/>
      </w:r>
      <w:r w:rsidRPr="005C0EDA">
        <w:t>Conference</w:t>
      </w:r>
      <w:r w:rsidR="00870622">
        <w:t>:</w:t>
      </w:r>
      <w:r w:rsidRPr="005C0EDA">
        <w:tab/>
      </w:r>
      <w:r w:rsidRPr="005C0EDA">
        <w:tab/>
        <w:t>Adriane Shealy, South Carolina Department of Revenue</w:t>
      </w:r>
    </w:p>
    <w:p w:rsidR="006A700B" w:rsidRPr="005C0EDA" w:rsidRDefault="006A700B" w:rsidP="006A700B">
      <w:pPr>
        <w:spacing w:after="120" w:line="240" w:lineRule="auto"/>
      </w:pPr>
      <w:r w:rsidRPr="005C0EDA">
        <w:t>IAAO Representative</w:t>
      </w:r>
      <w:r>
        <w:tab/>
      </w:r>
      <w:r>
        <w:tab/>
        <w:t>Jamie Floyd, Florence</w:t>
      </w:r>
      <w:r w:rsidRPr="005C0EDA">
        <w:t xml:space="preserve">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Parliamentarian</w:t>
      </w:r>
      <w:r w:rsidR="00870622">
        <w:tab/>
      </w:r>
      <w:r w:rsidR="00870622">
        <w:tab/>
      </w:r>
      <w:r w:rsidR="00870622">
        <w:tab/>
        <w:t>Debbie Adkins, Greenville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Chaplain</w:t>
      </w:r>
      <w:r w:rsidRPr="005C0EDA">
        <w:tab/>
      </w:r>
      <w:r w:rsidRPr="005C0EDA">
        <w:tab/>
      </w:r>
      <w:r w:rsidRPr="005C0EDA">
        <w:tab/>
        <w:t>Clarence Caudill, Lee County Assessor</w:t>
      </w:r>
    </w:p>
    <w:p w:rsidR="006A700B" w:rsidRPr="005C0EDA" w:rsidRDefault="006A700B" w:rsidP="006A700B">
      <w:pPr>
        <w:spacing w:after="120" w:line="240" w:lineRule="auto"/>
      </w:pPr>
      <w:r w:rsidRPr="005C0EDA">
        <w:t>SCAAO Newsletter</w:t>
      </w:r>
      <w:r w:rsidRPr="005C0EDA">
        <w:tab/>
      </w:r>
      <w:r w:rsidRPr="005C0EDA">
        <w:tab/>
        <w:t>Ashley Miles, Anderson County</w:t>
      </w:r>
    </w:p>
    <w:p w:rsidR="006A700B" w:rsidRPr="005C0EDA" w:rsidRDefault="006A700B" w:rsidP="006A700B">
      <w:pPr>
        <w:spacing w:after="120" w:line="240" w:lineRule="auto"/>
      </w:pPr>
      <w:r w:rsidRPr="005C0EDA">
        <w:t>Photographer</w:t>
      </w:r>
      <w:r w:rsidRPr="005C0EDA">
        <w:tab/>
      </w:r>
      <w:r w:rsidRPr="005C0EDA">
        <w:tab/>
      </w:r>
      <w:r w:rsidRPr="005C0EDA">
        <w:tab/>
        <w:t>Eric Ro</w:t>
      </w:r>
      <w:r>
        <w:t>well, Lancaster County Deputy Assessor</w:t>
      </w:r>
    </w:p>
    <w:p w:rsidR="002708A6" w:rsidRDefault="00644F15" w:rsidP="00644F15">
      <w:pPr>
        <w:jc w:val="center"/>
      </w:pPr>
      <w:r>
        <w:t>2</w:t>
      </w:r>
    </w:p>
    <w:p w:rsidR="00644F15" w:rsidRDefault="00644F15"/>
    <w:sectPr w:rsidR="0064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0B"/>
    <w:rsid w:val="00012667"/>
    <w:rsid w:val="0012055F"/>
    <w:rsid w:val="0012265F"/>
    <w:rsid w:val="00191AAC"/>
    <w:rsid w:val="002109C1"/>
    <w:rsid w:val="00262306"/>
    <w:rsid w:val="002708A6"/>
    <w:rsid w:val="00310958"/>
    <w:rsid w:val="00351765"/>
    <w:rsid w:val="00364225"/>
    <w:rsid w:val="0050075C"/>
    <w:rsid w:val="00517897"/>
    <w:rsid w:val="00570AFC"/>
    <w:rsid w:val="00611B52"/>
    <w:rsid w:val="00644F15"/>
    <w:rsid w:val="006A700B"/>
    <w:rsid w:val="006B53F7"/>
    <w:rsid w:val="0074409B"/>
    <w:rsid w:val="00870607"/>
    <w:rsid w:val="00870622"/>
    <w:rsid w:val="00907360"/>
    <w:rsid w:val="00947E80"/>
    <w:rsid w:val="00971E89"/>
    <w:rsid w:val="009F79A6"/>
    <w:rsid w:val="00AB4653"/>
    <w:rsid w:val="00B76DED"/>
    <w:rsid w:val="00C0604A"/>
    <w:rsid w:val="00C4633F"/>
    <w:rsid w:val="00C703F0"/>
    <w:rsid w:val="00CA4079"/>
    <w:rsid w:val="00E22628"/>
    <w:rsid w:val="00E446D8"/>
    <w:rsid w:val="00E8626E"/>
    <w:rsid w:val="00ED7BED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B191D-196A-4F68-B5A8-75438CF3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00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00B"/>
    <w:pPr>
      <w:tabs>
        <w:tab w:val="left" w:leader="dot" w:pos="8640"/>
      </w:tabs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0B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0B"/>
  </w:style>
  <w:style w:type="paragraph" w:styleId="BalloonText">
    <w:name w:val="Balloon Text"/>
    <w:basedOn w:val="Normal"/>
    <w:link w:val="BalloonTextChar"/>
    <w:uiPriority w:val="99"/>
    <w:semiHidden/>
    <w:unhideWhenUsed/>
    <w:rsid w:val="00644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5</cp:revision>
  <cp:lastPrinted>2023-01-04T14:38:00Z</cp:lastPrinted>
  <dcterms:created xsi:type="dcterms:W3CDTF">2022-08-16T13:53:00Z</dcterms:created>
  <dcterms:modified xsi:type="dcterms:W3CDTF">2023-01-27T21:07:00Z</dcterms:modified>
</cp:coreProperties>
</file>